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91" w:rsidRPr="00DF1891" w:rsidRDefault="00DF1891" w:rsidP="00DF1891">
      <w:pPr>
        <w:spacing w:after="150" w:line="384" w:lineRule="atLeast"/>
        <w:jc w:val="center"/>
        <w:outlineLvl w:val="2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  <w:r w:rsidRPr="00DF1891"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  <w:t>КАК ПРАВИЛЬНО СДЕЛАТЬ МАКЕТ ДЛЯ ПЕЧАТИ</w:t>
      </w:r>
    </w:p>
    <w:p w:rsidR="00DF1891" w:rsidRDefault="00DF1891" w:rsidP="00DF1891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листа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соответствовать формату изделия без отступов под обрез. Отступы от 2 мм до 5 мм (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Bleed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английской версии) с каждой стороны устанавливаются в программе верстки.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Отступы под обрез (“вылеты”)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припуск, который дается для обрезки краев. Оптимальный размер вылетов от 2 до 5 мм с каждой стороны. Если фон белый со всех сторон, то вылеты не нужны. Если хотя бы с одной стороны есть выход фона за рез, одинаковые вылеты нужны со всех сторон.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RGB-CMYK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Файл в RGB, не переведен в печатный CMYK. Такой цвет как на экране при печати воспроизвести невозможно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Шрифты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в кривые (для листовок, буклетов, визиток) или приложить к файлу (для многостраничных изделий).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Черный цвет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черного текста или текста в кривых в 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InDesign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C0, M0, Y0, K100.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черной плашки для печати лучше делать составным C60 M40 Y40 K100. Тогда цвет будет насыщенным.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красок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 красок (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Ink</w:t>
      </w:r>
      <w:proofErr w:type="spellEnd"/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CMYK не должна быть больше 320. Обычно проблема возникает в тенях при увеличении контрастности изображения. Такие тени выглядят “плоскими”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891" w:rsidRPr="00DF1891" w:rsidRDefault="00DF1891" w:rsidP="00DF1891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Отступы</w:t>
      </w:r>
      <w:r w:rsidRPr="00DF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и важные элементы макета должны быть расположены не ближе 5 мм от края реза.</w:t>
      </w:r>
    </w:p>
    <w:p w:rsidR="008764DB" w:rsidRDefault="00DF1891" w:rsidP="00DF1891">
      <w:pPr>
        <w:jc w:val="center"/>
      </w:pPr>
    </w:p>
    <w:p w:rsidR="00DF1891" w:rsidRDefault="00DF1891" w:rsidP="00DF1891">
      <w:pPr>
        <w:pStyle w:val="2"/>
        <w:shd w:val="clear" w:color="auto" w:fill="FFFFFF"/>
        <w:spacing w:before="0" w:after="150" w:line="384" w:lineRule="atLeast"/>
        <w:jc w:val="center"/>
        <w:rPr>
          <w:rFonts w:ascii="Times New Roman" w:hAnsi="Times New Roman" w:cs="Times New Roman"/>
          <w:bCs/>
          <w:caps/>
          <w:color w:val="auto"/>
          <w:spacing w:val="15"/>
          <w:sz w:val="24"/>
          <w:szCs w:val="24"/>
          <w:u w:val="single"/>
        </w:rPr>
      </w:pPr>
      <w:r w:rsidRPr="00DF1891">
        <w:rPr>
          <w:rFonts w:ascii="Times New Roman" w:hAnsi="Times New Roman" w:cs="Times New Roman"/>
          <w:bCs/>
          <w:caps/>
          <w:color w:val="auto"/>
          <w:spacing w:val="15"/>
          <w:sz w:val="24"/>
          <w:szCs w:val="24"/>
          <w:u w:val="single"/>
        </w:rPr>
        <w:t>ОБЩИЕ ТРЕБОВАНИЯ К МАКЕТАМ</w:t>
      </w:r>
    </w:p>
    <w:p w:rsidR="00DF1891" w:rsidRPr="00DF1891" w:rsidRDefault="00DF1891" w:rsidP="00DF1891">
      <w:bookmarkStart w:id="0" w:name="_GoBack"/>
      <w:bookmarkEnd w:id="0"/>
    </w:p>
    <w:p w:rsidR="00DF1891" w:rsidRDefault="00DF1891" w:rsidP="00DF18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ФОРМАТЫ ФАЙЛОВ</w:t>
      </w:r>
      <w:r>
        <w:rPr>
          <w:rFonts w:ascii="Arial" w:hAnsi="Arial" w:cs="Arial"/>
          <w:color w:val="3F5765"/>
          <w:sz w:val="23"/>
          <w:szCs w:val="23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PDF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Acrobat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F1891">
        <w:rPr>
          <w:rFonts w:ascii="Times New Roman" w:hAnsi="Times New Roman" w:cs="Times New Roman"/>
          <w:sz w:val="24"/>
          <w:szCs w:val="24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IDML, INDD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InDesign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версии не выше CS5 или в формате </w:t>
      </w:r>
      <w:proofErr w:type="gram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*.IDML</w:t>
      </w:r>
      <w:proofErr w:type="gram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(PC,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Mac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Упакованый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сборке со всеми изображениями и шрифтами с помощью опции: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File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→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Package</w:t>
      </w:r>
      <w:proofErr w:type="spellEnd"/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AI, EPS, PDF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Illustrator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сохраненный в версии не выше CS5 (PC,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Mac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PSD, TIFF, </w:t>
      </w:r>
      <w:proofErr w:type="spellStart"/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Photoshop</w:t>
      </w:r>
      <w:proofErr w:type="spellEnd"/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PDF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Photoshop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(PC,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Mac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CDR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Corel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Draw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, сохраненный в версии не выше X3 (PC)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PPT, DOC, DOCX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Макеты, сделанные в программах пакета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Office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Excel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PowerPoint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) и создание из них файлы PDF, как правило, не подходят для высококачественной печати.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lastRenderedPageBreak/>
        <w:t>ФОРМАТ МАКЕТА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страницы макета в программе должен точно соответствовать размеру готового изделия. Не размещайте несколько макетов на одной странице, для многостраничных документов файл должен быть постраничным.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выставляйте вокруг макета припуски под обрез (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Blеed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англоязычной версии) от 2 до 5 мм и продлевайте туда фон и элементы “на вылет”.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F1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br/>
        </w:r>
        <w:r w:rsidRPr="00DF189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‍</w:t>
        </w:r>
      </w:hyperlink>
      <w:r w:rsidRPr="00DF18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Photoshop</w:t>
      </w:r>
      <w:proofErr w:type="spellEnd"/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 Просто добавьте 5 мм к изображению с каждой стороны.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Illustrator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File → New Document → Bleed: 5 mm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InDesign.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File → New Document → Bleed: 5 mm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CorelDraw.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Изображения навылет должны выходить за край макета на 5 мм.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и важные элементы макета размещайте на расстоянии 4-5 мм от края для лучшего восприятия.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метки обработки (реза, сверления, вырубки, фальцовки) должны быть на отдельном слое.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‍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КАЧЕСТВО РАСТРОВЫХ ИЗОБРАЖЕНИЙ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(фотографий и иллюстраций)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ниже 240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dpi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Оптимально 300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dpi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1891" w:rsidRPr="00DF1891" w:rsidRDefault="00DF1891" w:rsidP="00DF189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ЦВЕТ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макеты должны быть выполнены в пространстве CMYK.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Photoshop. (Image → Mode → CMYK Color)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Illustrator. (File → Document Color Mode → CMYK)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InDesign.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Вставленые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прилинкованые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изображения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CMYK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CorelDraw. Create New Document → Primary Color Mode: CMYK (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умолчанию</w:t>
      </w:r>
      <w:proofErr w:type="gram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proofErr w:type="gramEnd"/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Photoshop: Edit → Color Settings → Europe General Purpose 3 → CMYK: Coated FOGRA39.</w:t>
      </w:r>
      <w:r w:rsidRPr="00DF189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Суммарное количество краски CMYK (панель Info →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Total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Ink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) не должно превышать 320%.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устанавливайте атрибут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-печать с наложением (панель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→  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объектам белого цвета, на печати они могут исчезнуть. Для контроля в программах для дизайна и вёрстки воспользуйтесь функцией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preview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Simulate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Overprints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Для цифровой печати цвет черной плашки оптимально C60 M40 Y40 K100.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ТЕКСТ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быть переведён в кривые (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outlines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curves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во всех макетах, кроме </w:t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многостраничных PDF и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InDesign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PDF все шрифты должны быть внедрены в файл. </w:t>
      </w:r>
      <w:r w:rsidRPr="00DF1891">
        <w:rPr>
          <w:rFonts w:ascii="Times New Roman" w:hAnsi="Times New Roman" w:cs="Times New Roman"/>
          <w:sz w:val="24"/>
          <w:szCs w:val="24"/>
        </w:rPr>
        <w:br/>
      </w:r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Черный текст должен иметь атрибут “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(панель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→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Overprint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Fill</w:t>
      </w:r>
      <w:proofErr w:type="spellEnd"/>
      <w:r w:rsidRPr="00DF1891">
        <w:rPr>
          <w:rFonts w:ascii="Times New Roman" w:hAnsi="Times New Roman" w:cs="Times New Roman"/>
          <w:sz w:val="24"/>
          <w:szCs w:val="24"/>
          <w:shd w:val="clear" w:color="auto" w:fill="FFFFFF"/>
        </w:rPr>
        <w:t>, для текста стоит по умолчанию) и состоять только из одной краски C0 M0 Y0 K100.</w:t>
      </w:r>
    </w:p>
    <w:sectPr w:rsidR="00DF1891" w:rsidRPr="00DF1891" w:rsidSect="00DF18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6AC"/>
    <w:multiLevelType w:val="multilevel"/>
    <w:tmpl w:val="0B42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A7038"/>
    <w:multiLevelType w:val="multilevel"/>
    <w:tmpl w:val="DD7C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BD"/>
    <w:rsid w:val="00A0230C"/>
    <w:rsid w:val="00DF1891"/>
    <w:rsid w:val="00E473BD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840"/>
  <w15:chartTrackingRefBased/>
  <w15:docId w15:val="{188A8AE6-6301-41FF-B53E-0EFA6FEC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91"/>
  </w:style>
  <w:style w:type="paragraph" w:styleId="2">
    <w:name w:val="heading 2"/>
    <w:basedOn w:val="a"/>
    <w:next w:val="a"/>
    <w:link w:val="20"/>
    <w:uiPriority w:val="9"/>
    <w:unhideWhenUsed/>
    <w:qFormat/>
    <w:rsid w:val="00DF1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891"/>
    <w:rPr>
      <w:b/>
      <w:bCs/>
    </w:rPr>
  </w:style>
  <w:style w:type="character" w:styleId="a4">
    <w:name w:val="Hyperlink"/>
    <w:basedOn w:val="a0"/>
    <w:uiPriority w:val="99"/>
    <w:semiHidden/>
    <w:unhideWhenUsed/>
    <w:rsid w:val="00DF18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1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entre.ru/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Видакова</dc:creator>
  <cp:keywords/>
  <dc:description/>
  <cp:lastModifiedBy>Татьяна Видакова</cp:lastModifiedBy>
  <cp:revision>2</cp:revision>
  <dcterms:created xsi:type="dcterms:W3CDTF">2024-09-09T14:21:00Z</dcterms:created>
  <dcterms:modified xsi:type="dcterms:W3CDTF">2024-09-09T14:30:00Z</dcterms:modified>
</cp:coreProperties>
</file>